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4C17CC" w14:textId="77777777" w:rsidR="00415BE6" w:rsidRPr="00195227" w:rsidRDefault="00297CE4" w:rsidP="00626DFB">
      <w:pPr>
        <w:pStyle w:val="Header"/>
        <w:jc w:val="left"/>
        <w:rPr>
          <w:rFonts w:ascii="Arial" w:hAnsi="Arial"/>
          <w:b/>
          <w:caps/>
          <w:sz w:val="36"/>
          <w:szCs w:val="36"/>
        </w:rPr>
      </w:pPr>
      <w:bookmarkStart w:id="0" w:name="_Ref359253130"/>
      <w:r>
        <w:rPr>
          <w:rFonts w:ascii="Arial" w:hAnsi="Arial"/>
          <w:b/>
          <w:sz w:val="36"/>
          <w:szCs w:val="36"/>
        </w:rPr>
        <w:t>Call-</w:t>
      </w:r>
      <w:r w:rsidR="00195227" w:rsidRPr="00195227">
        <w:rPr>
          <w:rFonts w:ascii="Arial" w:hAnsi="Arial"/>
          <w:b/>
          <w:sz w:val="36"/>
          <w:szCs w:val="36"/>
        </w:rPr>
        <w:t xml:space="preserve">Off Schedule 3 (Continuous Improvement) </w:t>
      </w:r>
    </w:p>
    <w:bookmarkEnd w:id="0"/>
    <w:p w14:paraId="574C17CD" w14:textId="77777777" w:rsidR="008240B6" w:rsidRPr="00D7661C" w:rsidRDefault="00297CE4" w:rsidP="00626DFB">
      <w:pPr>
        <w:pStyle w:val="GPSL1SCHEDULEHeading"/>
        <w:jc w:val="left"/>
      </w:pPr>
      <w:r>
        <w:t>Buyer’s Rights</w:t>
      </w:r>
    </w:p>
    <w:p w14:paraId="574C17CE"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14:paraId="574C17CF" w14:textId="77777777" w:rsidR="008240B6" w:rsidRPr="00195227" w:rsidRDefault="00297CE4" w:rsidP="00626DFB">
      <w:pPr>
        <w:pStyle w:val="GPSL1SCHEDULEHeading"/>
        <w:jc w:val="left"/>
      </w:pPr>
      <w:r>
        <w:t>Supplier’s Obligations</w:t>
      </w:r>
    </w:p>
    <w:p w14:paraId="574C17D0" w14:textId="77777777"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w:t>
      </w:r>
      <w:bookmarkStart w:id="5" w:name="_GoBack"/>
      <w:bookmarkEnd w:id="5"/>
      <w:r w:rsidRPr="00195227">
        <w:rPr>
          <w:rFonts w:ascii="Arial" w:hAnsi="Arial"/>
          <w:sz w:val="24"/>
        </w:rPr>
        <w:t>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14:paraId="574C17D1"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14:paraId="574C17D2" w14:textId="77777777"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14:paraId="574C17D3"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574C17D4" w14:textId="77777777"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14:paraId="574C17D5"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14:paraId="574C17D6"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14:paraId="574C17D7" w14:textId="77777777"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14:paraId="574C17D8" w14:textId="77777777"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t xml:space="preserve">The Buyer shall notify the Supplier of its Approval or rejection of the proposed Continuous Improvement Plan or any updates to it within twenty (20) Working Days of receipt.  If it is rejected then the Supplier shall, within </w:t>
      </w:r>
      <w:r w:rsidRPr="00195227">
        <w:rPr>
          <w:rFonts w:ascii="Arial" w:hAnsi="Arial"/>
          <w:sz w:val="24"/>
        </w:rPr>
        <w:lastRenderedPageBreak/>
        <w:t xml:space="preserve">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14:paraId="574C17D9"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14:paraId="574C17DA"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14:paraId="574C17DB" w14:textId="77777777"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14:paraId="574C17DC"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574C17DD"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574C17DE" w14:textId="77777777"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14:paraId="574C17DF"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574C17E0"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574C17E1" w14:textId="77777777"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574C17E2" w14:textId="77777777" w:rsidR="00195227" w:rsidRDefault="00195227" w:rsidP="00626DFB">
      <w:pPr>
        <w:pStyle w:val="GPSL1CLAUSEHEADING"/>
        <w:numPr>
          <w:ilvl w:val="0"/>
          <w:numId w:val="0"/>
        </w:numPr>
        <w:ind w:left="426" w:hanging="426"/>
        <w:jc w:val="left"/>
        <w:rPr>
          <w:rFonts w:ascii="Arial" w:hAnsi="Arial"/>
          <w:sz w:val="24"/>
        </w:rPr>
      </w:pPr>
    </w:p>
    <w:sectPr w:rsid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B980A" w14:textId="77777777" w:rsidR="00AD7093" w:rsidRDefault="00AD7093">
      <w:pPr>
        <w:spacing w:after="0"/>
      </w:pPr>
      <w:r>
        <w:separator/>
      </w:r>
    </w:p>
  </w:endnote>
  <w:endnote w:type="continuationSeparator" w:id="0">
    <w:p w14:paraId="5E89D88D" w14:textId="77777777" w:rsidR="00AD7093" w:rsidRDefault="00AD70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altName w:val="Arial"/>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C17ED" w14:textId="77777777" w:rsidR="00E20D84" w:rsidRPr="00626DFB" w:rsidRDefault="00E20D84" w:rsidP="00E20D84">
    <w:pPr>
      <w:tabs>
        <w:tab w:val="center" w:pos="4513"/>
        <w:tab w:val="right" w:pos="9026"/>
      </w:tabs>
      <w:spacing w:after="0"/>
      <w:rPr>
        <w:rFonts w:ascii="Arial" w:hAnsi="Arial"/>
        <w:sz w:val="20"/>
      </w:rPr>
    </w:pPr>
  </w:p>
  <w:p w14:paraId="574C17EE" w14:textId="77777777"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5D7E6E">
      <w:rPr>
        <w:rFonts w:ascii="Arial" w:hAnsi="Arial"/>
        <w:sz w:val="20"/>
      </w:rPr>
      <w:t>6119</w:t>
    </w:r>
  </w:p>
  <w:p w14:paraId="574C17EF" w14:textId="4042A3B4" w:rsidR="00E20D84" w:rsidRPr="00626DFB" w:rsidRDefault="00B61B2F" w:rsidP="00E20D84">
    <w:pPr>
      <w:pStyle w:val="Footer"/>
      <w:rPr>
        <w:rFonts w:ascii="Arial" w:hAnsi="Arial"/>
        <w:sz w:val="20"/>
      </w:rPr>
    </w:pPr>
    <w:r>
      <w:rPr>
        <w:rFonts w:ascii="Arial" w:hAnsi="Arial"/>
        <w:sz w:val="20"/>
      </w:rPr>
      <w:t>Project Version: v1.0</w:t>
    </w:r>
    <w:r w:rsidR="00BA1C9C">
      <w:rPr>
        <w:rFonts w:ascii="Arial" w:hAnsi="Arial"/>
        <w:sz w:val="20"/>
      </w:rPr>
      <w:tab/>
    </w:r>
    <w:r w:rsidR="002F41D6"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027D17">
      <w:rPr>
        <w:rFonts w:ascii="Arial" w:hAnsi="Arial"/>
        <w:noProof/>
        <w:sz w:val="20"/>
      </w:rPr>
      <w:t>2</w:t>
    </w:r>
    <w:r w:rsidR="00E20D84" w:rsidRPr="00626DFB">
      <w:rPr>
        <w:rFonts w:ascii="Arial" w:hAnsi="Arial"/>
        <w:noProof/>
        <w:sz w:val="20"/>
      </w:rPr>
      <w:fldChar w:fldCharType="end"/>
    </w:r>
  </w:p>
  <w:p w14:paraId="574C17F0" w14:textId="77777777"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C17F4"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p>
  <w:p w14:paraId="574C17F5"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574C17F6" w14:textId="77777777"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14:paraId="574C17F7" w14:textId="77777777"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954D9" w14:textId="77777777" w:rsidR="00AD7093" w:rsidRDefault="00AD7093">
      <w:pPr>
        <w:spacing w:after="0"/>
      </w:pPr>
      <w:r>
        <w:separator/>
      </w:r>
    </w:p>
  </w:footnote>
  <w:footnote w:type="continuationSeparator" w:id="0">
    <w:p w14:paraId="7F7E7A0F" w14:textId="77777777" w:rsidR="00AD7093" w:rsidRDefault="00AD709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C17E8" w14:textId="77777777" w:rsidR="008240B6" w:rsidRPr="00626DFB" w:rsidRDefault="00CB54A7">
    <w:pPr>
      <w:pStyle w:val="Header"/>
      <w:rPr>
        <w:rFonts w:ascii="Arial" w:hAnsi="Arial"/>
        <w:b/>
        <w:sz w:val="20"/>
      </w:rPr>
    </w:pPr>
    <w:r w:rsidRPr="00626DFB">
      <w:rPr>
        <w:rFonts w:ascii="Arial" w:hAnsi="Arial"/>
        <w:b/>
        <w:sz w:val="20"/>
      </w:rPr>
      <w:t>Call-Off Schedule 3 (Continuous Improvement)</w:t>
    </w:r>
  </w:p>
  <w:p w14:paraId="574C17E9" w14:textId="03C327B5" w:rsidR="00297CE4" w:rsidRPr="00626DFB" w:rsidRDefault="00297CE4" w:rsidP="00297CE4">
    <w:pPr>
      <w:pStyle w:val="Header"/>
      <w:rPr>
        <w:rFonts w:ascii="Arial" w:hAnsi="Arial"/>
        <w:sz w:val="20"/>
      </w:rPr>
    </w:pPr>
    <w:r w:rsidRPr="00626DFB">
      <w:rPr>
        <w:rFonts w:ascii="Arial" w:hAnsi="Arial"/>
        <w:sz w:val="20"/>
      </w:rPr>
      <w:t>Call-Off Ref:</w:t>
    </w:r>
    <w:r w:rsidR="00B6307A">
      <w:rPr>
        <w:rFonts w:ascii="Arial" w:hAnsi="Arial"/>
        <w:sz w:val="20"/>
      </w:rPr>
      <w:t xml:space="preserve"> CCOF</w:t>
    </w:r>
    <w:r w:rsidR="00027D17">
      <w:rPr>
        <w:rFonts w:ascii="Arial" w:hAnsi="Arial"/>
        <w:sz w:val="20"/>
      </w:rPr>
      <w:t>21A03</w:t>
    </w:r>
  </w:p>
  <w:p w14:paraId="574C17EA" w14:textId="77777777"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2018</w:t>
    </w:r>
  </w:p>
  <w:p w14:paraId="574C17EB" w14:textId="77777777" w:rsidR="008240B6" w:rsidRDefault="008240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C17F1" w14:textId="77777777" w:rsidR="00195227" w:rsidRDefault="00195227">
    <w:pPr>
      <w:pStyle w:val="Header"/>
    </w:pPr>
  </w:p>
  <w:p w14:paraId="574C17F2" w14:textId="77777777" w:rsidR="00195227" w:rsidRDefault="00195227">
    <w:pPr>
      <w:pStyle w:val="Header"/>
    </w:pPr>
  </w:p>
  <w:p w14:paraId="574C17F3" w14:textId="77777777" w:rsidR="00195227" w:rsidRDefault="001952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027D17"/>
    <w:rsid w:val="001530B1"/>
    <w:rsid w:val="00195227"/>
    <w:rsid w:val="00235AFC"/>
    <w:rsid w:val="00274526"/>
    <w:rsid w:val="00282BD0"/>
    <w:rsid w:val="00297CE4"/>
    <w:rsid w:val="002D16A1"/>
    <w:rsid w:val="002F41D6"/>
    <w:rsid w:val="0031287B"/>
    <w:rsid w:val="00415BE6"/>
    <w:rsid w:val="00446052"/>
    <w:rsid w:val="004F17E3"/>
    <w:rsid w:val="00576A60"/>
    <w:rsid w:val="005A5319"/>
    <w:rsid w:val="005B0098"/>
    <w:rsid w:val="005D7E6E"/>
    <w:rsid w:val="00626DFB"/>
    <w:rsid w:val="007A44CD"/>
    <w:rsid w:val="008054A1"/>
    <w:rsid w:val="008140BD"/>
    <w:rsid w:val="008240B6"/>
    <w:rsid w:val="008A7D49"/>
    <w:rsid w:val="009300EC"/>
    <w:rsid w:val="0093524B"/>
    <w:rsid w:val="00981870"/>
    <w:rsid w:val="00A05130"/>
    <w:rsid w:val="00A244A6"/>
    <w:rsid w:val="00AD7093"/>
    <w:rsid w:val="00B45C1A"/>
    <w:rsid w:val="00B61B2F"/>
    <w:rsid w:val="00B6307A"/>
    <w:rsid w:val="00BA1C9C"/>
    <w:rsid w:val="00CB54A7"/>
    <w:rsid w:val="00CD21A9"/>
    <w:rsid w:val="00D521A3"/>
    <w:rsid w:val="00D70ACC"/>
    <w:rsid w:val="00D7661C"/>
    <w:rsid w:val="00D8797D"/>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4C1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C58D8-8BDE-4263-89B1-CAB2B6717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2021-06-21T07:31:00Z</dcterms:created>
  <dcterms:modified xsi:type="dcterms:W3CDTF">2021-09-17T10:06:00Z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